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BF3D5" w14:textId="77777777" w:rsidR="00E13A04" w:rsidRPr="00E83AD9" w:rsidRDefault="00E13A04" w:rsidP="00E13A04">
      <w:pPr>
        <w:ind w:left="1468"/>
        <w:jc w:val="center"/>
        <w:rPr>
          <w:sz w:val="24"/>
          <w:szCs w:val="24"/>
        </w:rPr>
      </w:pPr>
      <w:r w:rsidRPr="00E83AD9">
        <w:rPr>
          <w:color w:val="070707"/>
          <w:spacing w:val="-2"/>
          <w:w w:val="105"/>
          <w:sz w:val="24"/>
          <w:szCs w:val="24"/>
        </w:rPr>
        <w:t>ПРОТОКОЛ</w:t>
      </w:r>
    </w:p>
    <w:p w14:paraId="36662971" w14:textId="77777777" w:rsidR="00E13A04" w:rsidRPr="00E83AD9" w:rsidRDefault="00E13A04" w:rsidP="00E13A04">
      <w:pPr>
        <w:ind w:left="1490"/>
        <w:jc w:val="center"/>
        <w:rPr>
          <w:sz w:val="24"/>
          <w:szCs w:val="24"/>
        </w:rPr>
      </w:pPr>
      <w:r w:rsidRPr="00E83AD9">
        <w:rPr>
          <w:w w:val="95"/>
          <w:sz w:val="24"/>
          <w:szCs w:val="24"/>
        </w:rPr>
        <w:t xml:space="preserve">рабочей </w:t>
      </w:r>
      <w:proofErr w:type="gramStart"/>
      <w:r w:rsidRPr="00E83AD9">
        <w:rPr>
          <w:w w:val="95"/>
          <w:sz w:val="24"/>
          <w:szCs w:val="24"/>
        </w:rPr>
        <w:t xml:space="preserve">встречи  </w:t>
      </w:r>
      <w:r w:rsidRPr="00E83AD9">
        <w:rPr>
          <w:color w:val="050505"/>
          <w:w w:val="95"/>
          <w:sz w:val="24"/>
          <w:szCs w:val="24"/>
        </w:rPr>
        <w:t>в</w:t>
      </w:r>
      <w:proofErr w:type="gramEnd"/>
      <w:r w:rsidRPr="00E83AD9">
        <w:rPr>
          <w:color w:val="050505"/>
          <w:w w:val="95"/>
          <w:sz w:val="24"/>
          <w:szCs w:val="24"/>
        </w:rPr>
        <w:t xml:space="preserve"> </w:t>
      </w:r>
      <w:r w:rsidRPr="00E83AD9">
        <w:rPr>
          <w:w w:val="95"/>
          <w:sz w:val="24"/>
          <w:szCs w:val="24"/>
        </w:rPr>
        <w:t xml:space="preserve">рамках </w:t>
      </w:r>
      <w:r w:rsidRPr="00E83AD9">
        <w:rPr>
          <w:sz w:val="24"/>
          <w:szCs w:val="24"/>
        </w:rPr>
        <w:t>инициативы Общественной палаты Свердловской области</w:t>
      </w:r>
    </w:p>
    <w:p w14:paraId="08509F95" w14:textId="77777777" w:rsidR="00E13A04" w:rsidRPr="00E83AD9" w:rsidRDefault="00E13A04" w:rsidP="00E13A04">
      <w:pPr>
        <w:ind w:left="191"/>
        <w:jc w:val="both"/>
        <w:rPr>
          <w:spacing w:val="-2"/>
          <w:sz w:val="24"/>
          <w:szCs w:val="24"/>
          <w:u w:val="single" w:color="282828"/>
        </w:rPr>
      </w:pPr>
    </w:p>
    <w:p w14:paraId="1806CE34" w14:textId="77777777" w:rsidR="00E13A04" w:rsidRPr="00E83AD9" w:rsidRDefault="00E13A04" w:rsidP="00E13A04">
      <w:pPr>
        <w:ind w:left="191" w:firstLine="529"/>
        <w:jc w:val="both"/>
        <w:rPr>
          <w:spacing w:val="-2"/>
          <w:sz w:val="24"/>
          <w:szCs w:val="24"/>
        </w:rPr>
      </w:pPr>
      <w:r w:rsidRPr="00E83AD9">
        <w:rPr>
          <w:spacing w:val="-2"/>
          <w:sz w:val="24"/>
          <w:szCs w:val="24"/>
        </w:rPr>
        <w:t>г. Екатеринбург</w:t>
      </w:r>
      <w:r w:rsidRPr="00E83AD9">
        <w:rPr>
          <w:spacing w:val="-2"/>
          <w:sz w:val="24"/>
          <w:szCs w:val="24"/>
        </w:rPr>
        <w:tab/>
      </w:r>
      <w:r w:rsidRPr="00E83AD9">
        <w:rPr>
          <w:spacing w:val="-2"/>
          <w:sz w:val="24"/>
          <w:szCs w:val="24"/>
        </w:rPr>
        <w:tab/>
      </w:r>
      <w:r w:rsidRPr="00E83AD9">
        <w:rPr>
          <w:spacing w:val="-2"/>
          <w:sz w:val="24"/>
          <w:szCs w:val="24"/>
        </w:rPr>
        <w:tab/>
      </w:r>
      <w:r w:rsidRPr="00E83AD9">
        <w:rPr>
          <w:spacing w:val="-2"/>
          <w:sz w:val="24"/>
          <w:szCs w:val="24"/>
        </w:rPr>
        <w:tab/>
      </w:r>
      <w:r w:rsidRPr="00E83AD9">
        <w:rPr>
          <w:spacing w:val="-2"/>
          <w:sz w:val="24"/>
          <w:szCs w:val="24"/>
        </w:rPr>
        <w:tab/>
      </w:r>
      <w:r w:rsidRPr="00E83AD9">
        <w:rPr>
          <w:spacing w:val="-2"/>
          <w:sz w:val="24"/>
          <w:szCs w:val="24"/>
        </w:rPr>
        <w:tab/>
      </w:r>
      <w:r w:rsidRPr="00E83AD9">
        <w:rPr>
          <w:spacing w:val="-2"/>
          <w:sz w:val="24"/>
          <w:szCs w:val="24"/>
        </w:rPr>
        <w:tab/>
        <w:t>«25» августа 2022 г.</w:t>
      </w:r>
    </w:p>
    <w:p w14:paraId="582167C6" w14:textId="77777777" w:rsidR="00E13A04" w:rsidRPr="00E83AD9" w:rsidRDefault="00E13A04" w:rsidP="00E13A04">
      <w:pPr>
        <w:ind w:left="191"/>
        <w:jc w:val="both"/>
        <w:rPr>
          <w:spacing w:val="-2"/>
          <w:sz w:val="24"/>
          <w:szCs w:val="24"/>
          <w:u w:val="single" w:color="282828"/>
        </w:rPr>
      </w:pPr>
    </w:p>
    <w:p w14:paraId="1496EA54" w14:textId="77777777" w:rsidR="00E13A04" w:rsidRPr="00E83AD9" w:rsidRDefault="00E13A04" w:rsidP="00E13A04">
      <w:pPr>
        <w:ind w:left="191"/>
        <w:jc w:val="both"/>
        <w:rPr>
          <w:sz w:val="24"/>
          <w:szCs w:val="24"/>
        </w:rPr>
      </w:pPr>
      <w:r w:rsidRPr="00E83AD9">
        <w:rPr>
          <w:spacing w:val="-2"/>
          <w:sz w:val="24"/>
          <w:szCs w:val="24"/>
          <w:u w:val="single" w:color="282828"/>
        </w:rPr>
        <w:t>ПPEДCEДATEЛЬCTBOBAЛ</w:t>
      </w:r>
      <w:r w:rsidRPr="00E83AD9">
        <w:rPr>
          <w:spacing w:val="-2"/>
          <w:sz w:val="24"/>
          <w:szCs w:val="24"/>
        </w:rPr>
        <w:t>:</w:t>
      </w:r>
    </w:p>
    <w:p w14:paraId="7CA8525B" w14:textId="77777777" w:rsidR="00E13A04" w:rsidRPr="00E83AD9" w:rsidRDefault="00E13A04" w:rsidP="00E13A04">
      <w:pPr>
        <w:ind w:left="194" w:hanging="4"/>
        <w:jc w:val="both"/>
        <w:rPr>
          <w:w w:val="85"/>
          <w:sz w:val="24"/>
          <w:szCs w:val="24"/>
        </w:rPr>
      </w:pPr>
      <w:r w:rsidRPr="00E83AD9">
        <w:rPr>
          <w:w w:val="85"/>
          <w:sz w:val="24"/>
          <w:szCs w:val="24"/>
        </w:rPr>
        <w:t>Председатель Комиссии по экологии и охране окружающей среды Общественной палаты Свердловской области – Беленький Михаил Борисович</w:t>
      </w:r>
    </w:p>
    <w:p w14:paraId="606C75F3" w14:textId="77777777" w:rsidR="00E13A04" w:rsidRPr="00E83AD9" w:rsidRDefault="00E13A04" w:rsidP="00E13A04">
      <w:pPr>
        <w:ind w:left="194" w:hanging="4"/>
        <w:jc w:val="both"/>
        <w:rPr>
          <w:w w:val="85"/>
          <w:sz w:val="24"/>
          <w:szCs w:val="24"/>
        </w:rPr>
      </w:pPr>
    </w:p>
    <w:p w14:paraId="3BF5E616" w14:textId="77777777" w:rsidR="00E13A04" w:rsidRPr="00E83AD9" w:rsidRDefault="00E13A04" w:rsidP="00E13A04">
      <w:pPr>
        <w:ind w:left="194" w:hanging="4"/>
        <w:jc w:val="both"/>
        <w:rPr>
          <w:w w:val="85"/>
          <w:sz w:val="24"/>
          <w:szCs w:val="24"/>
        </w:rPr>
      </w:pPr>
      <w:r w:rsidRPr="00E83AD9">
        <w:rPr>
          <w:w w:val="85"/>
          <w:sz w:val="24"/>
          <w:szCs w:val="24"/>
          <w:u w:val="single"/>
        </w:rPr>
        <w:t>ПРИСУТСТВОВАЛИ</w:t>
      </w:r>
      <w:r w:rsidRPr="00E83AD9">
        <w:rPr>
          <w:w w:val="85"/>
          <w:sz w:val="24"/>
          <w:szCs w:val="24"/>
        </w:rPr>
        <w:t>:</w:t>
      </w:r>
    </w:p>
    <w:p w14:paraId="6388A8AA" w14:textId="77777777" w:rsidR="00E13A04" w:rsidRPr="00E83AD9" w:rsidRDefault="00E13A04" w:rsidP="00E13A04">
      <w:pPr>
        <w:ind w:left="194" w:hanging="4"/>
        <w:jc w:val="both"/>
        <w:rPr>
          <w:w w:val="85"/>
          <w:sz w:val="24"/>
          <w:szCs w:val="24"/>
        </w:rPr>
      </w:pPr>
      <w:r w:rsidRPr="00E83AD9">
        <w:rPr>
          <w:w w:val="85"/>
          <w:sz w:val="24"/>
          <w:szCs w:val="24"/>
        </w:rPr>
        <w:t xml:space="preserve">Глава Малышевского городского </w:t>
      </w:r>
      <w:proofErr w:type="gramStart"/>
      <w:r w:rsidRPr="00E83AD9">
        <w:rPr>
          <w:w w:val="85"/>
          <w:sz w:val="24"/>
          <w:szCs w:val="24"/>
        </w:rPr>
        <w:t>округа  -</w:t>
      </w:r>
      <w:proofErr w:type="gramEnd"/>
      <w:r w:rsidRPr="00E83AD9">
        <w:rPr>
          <w:w w:val="85"/>
          <w:sz w:val="24"/>
          <w:szCs w:val="24"/>
        </w:rPr>
        <w:t xml:space="preserve"> Рубцова Мария Юрьевна</w:t>
      </w:r>
    </w:p>
    <w:p w14:paraId="0CBB7753" w14:textId="77777777" w:rsidR="00E13A04" w:rsidRPr="00E83AD9" w:rsidRDefault="00E13A04" w:rsidP="00E13A04">
      <w:pPr>
        <w:ind w:left="194" w:hanging="4"/>
        <w:jc w:val="both"/>
        <w:rPr>
          <w:w w:val="85"/>
          <w:sz w:val="24"/>
          <w:szCs w:val="24"/>
        </w:rPr>
      </w:pPr>
      <w:r w:rsidRPr="00E83AD9">
        <w:rPr>
          <w:w w:val="85"/>
          <w:sz w:val="24"/>
          <w:szCs w:val="24"/>
        </w:rPr>
        <w:t>Депутат Законодательного собрания Свердловской области, председатель Комитета по региональной политике и развитию местного самоуправления - Зубарев Михаил Валерьевич</w:t>
      </w:r>
    </w:p>
    <w:p w14:paraId="0EDD5E68" w14:textId="77777777" w:rsidR="00E13A04" w:rsidRPr="00E83AD9" w:rsidRDefault="00E13A04" w:rsidP="00E13A04">
      <w:pPr>
        <w:ind w:left="194" w:hanging="4"/>
        <w:jc w:val="both"/>
        <w:rPr>
          <w:w w:val="85"/>
          <w:sz w:val="24"/>
          <w:szCs w:val="24"/>
        </w:rPr>
      </w:pPr>
      <w:r w:rsidRPr="00E83AD9">
        <w:rPr>
          <w:w w:val="85"/>
          <w:sz w:val="24"/>
          <w:szCs w:val="24"/>
        </w:rPr>
        <w:t>Директор ООО «</w:t>
      </w:r>
      <w:proofErr w:type="spellStart"/>
      <w:r w:rsidRPr="00E83AD9">
        <w:rPr>
          <w:w w:val="85"/>
          <w:sz w:val="24"/>
          <w:szCs w:val="24"/>
        </w:rPr>
        <w:t>Экоменеджмент</w:t>
      </w:r>
      <w:proofErr w:type="spellEnd"/>
      <w:r w:rsidRPr="00E83AD9">
        <w:rPr>
          <w:w w:val="85"/>
          <w:sz w:val="24"/>
          <w:szCs w:val="24"/>
        </w:rPr>
        <w:t xml:space="preserve">» - </w:t>
      </w:r>
      <w:proofErr w:type="spellStart"/>
      <w:r w:rsidRPr="00E83AD9">
        <w:rPr>
          <w:w w:val="85"/>
          <w:sz w:val="24"/>
          <w:szCs w:val="24"/>
        </w:rPr>
        <w:t>Пардабаев</w:t>
      </w:r>
      <w:proofErr w:type="spellEnd"/>
      <w:r w:rsidRPr="00E83AD9">
        <w:rPr>
          <w:w w:val="85"/>
          <w:sz w:val="24"/>
          <w:szCs w:val="24"/>
        </w:rPr>
        <w:t xml:space="preserve"> Андрей </w:t>
      </w:r>
      <w:proofErr w:type="spellStart"/>
      <w:r w:rsidRPr="00E83AD9">
        <w:rPr>
          <w:w w:val="85"/>
          <w:sz w:val="24"/>
          <w:szCs w:val="24"/>
        </w:rPr>
        <w:t>Эльмуратович</w:t>
      </w:r>
      <w:proofErr w:type="spellEnd"/>
    </w:p>
    <w:p w14:paraId="5D7B788C" w14:textId="77777777" w:rsidR="00E13A04" w:rsidRPr="00E83AD9" w:rsidRDefault="00E13A04" w:rsidP="00E13A04">
      <w:pPr>
        <w:ind w:left="194" w:hanging="4"/>
        <w:jc w:val="both"/>
        <w:rPr>
          <w:w w:val="85"/>
          <w:sz w:val="24"/>
          <w:szCs w:val="24"/>
        </w:rPr>
      </w:pPr>
      <w:r w:rsidRPr="00E83AD9">
        <w:rPr>
          <w:w w:val="85"/>
          <w:sz w:val="24"/>
          <w:szCs w:val="24"/>
        </w:rPr>
        <w:t xml:space="preserve">Заместитель Главы Малышевского городского округа - Рудный Александр Константинович </w:t>
      </w:r>
    </w:p>
    <w:p w14:paraId="64CC789C" w14:textId="77777777" w:rsidR="00E13A04" w:rsidRPr="00E83AD9" w:rsidRDefault="00E13A04" w:rsidP="00E13A04">
      <w:pPr>
        <w:ind w:left="194" w:hanging="4"/>
        <w:jc w:val="both"/>
        <w:rPr>
          <w:w w:val="85"/>
          <w:sz w:val="24"/>
          <w:szCs w:val="24"/>
        </w:rPr>
      </w:pPr>
      <w:r w:rsidRPr="00E83AD9">
        <w:rPr>
          <w:w w:val="85"/>
          <w:sz w:val="24"/>
          <w:szCs w:val="24"/>
        </w:rPr>
        <w:t>Эксперт Общественной палаты Свердловской области – Аксёнова Юлия Николаевна</w:t>
      </w:r>
    </w:p>
    <w:p w14:paraId="133BEC24" w14:textId="77777777" w:rsidR="00E13A04" w:rsidRPr="00E83AD9" w:rsidRDefault="00E13A04" w:rsidP="00E13A04">
      <w:pPr>
        <w:ind w:firstLine="708"/>
        <w:jc w:val="both"/>
        <w:rPr>
          <w:sz w:val="24"/>
          <w:szCs w:val="24"/>
        </w:rPr>
      </w:pPr>
    </w:p>
    <w:p w14:paraId="7CDED107" w14:textId="1F8964E6" w:rsidR="00E13A04" w:rsidRDefault="00E13A04" w:rsidP="00E13A04">
      <w:pPr>
        <w:ind w:firstLine="708"/>
        <w:jc w:val="both"/>
        <w:rPr>
          <w:sz w:val="24"/>
          <w:szCs w:val="24"/>
        </w:rPr>
      </w:pPr>
      <w:r w:rsidRPr="00E83AD9">
        <w:rPr>
          <w:sz w:val="24"/>
          <w:szCs w:val="24"/>
        </w:rPr>
        <w:t>В ходе рабочей встречи обсуждали вопросы деятельности ООО "ЭКОМЕНЕДЖМЕНТ" в п. Малышева</w:t>
      </w:r>
      <w:r w:rsidR="00FE24E9">
        <w:rPr>
          <w:sz w:val="24"/>
          <w:szCs w:val="24"/>
        </w:rPr>
        <w:t>, Свердловской области</w:t>
      </w:r>
      <w:r w:rsidRPr="00E83AD9">
        <w:rPr>
          <w:sz w:val="24"/>
          <w:szCs w:val="24"/>
        </w:rPr>
        <w:t>, в частности, деятельность по обезвреживанию опасных медицинских отходов. Признали</w:t>
      </w:r>
      <w:r w:rsidR="00DA7BE5">
        <w:rPr>
          <w:sz w:val="24"/>
          <w:szCs w:val="24"/>
        </w:rPr>
        <w:t>, что деятельность оказывает влияние</w:t>
      </w:r>
      <w:r w:rsidR="00C72F41">
        <w:rPr>
          <w:sz w:val="24"/>
          <w:szCs w:val="24"/>
        </w:rPr>
        <w:t xml:space="preserve"> на окружающую среду и здоровье человека.</w:t>
      </w:r>
    </w:p>
    <w:p w14:paraId="0B060357" w14:textId="77777777" w:rsidR="00C72F41" w:rsidRDefault="00C72F41" w:rsidP="00E13A0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Рубцова М.Ю. проинформировала, что организация длительное время осуществляет свою деятельность на территории Малышевского ГО, неоднократно были обращения граждан по вопросу едкого дыма, в особенности при изменении направлений ветров.</w:t>
      </w:r>
    </w:p>
    <w:p w14:paraId="00BAD595" w14:textId="77777777" w:rsidR="00C72F41" w:rsidRDefault="00C72F41" w:rsidP="00E13A0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Зубарев М.В. поднял вопрос о возможном перемещении такого производства на другой участок.</w:t>
      </w:r>
    </w:p>
    <w:p w14:paraId="1AA078B8" w14:textId="6789F437" w:rsidR="00E13A04" w:rsidRDefault="00C72F41" w:rsidP="00E13A04">
      <w:pPr>
        <w:ind w:firstLine="708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Пардабаев</w:t>
      </w:r>
      <w:proofErr w:type="spellEnd"/>
      <w:r>
        <w:rPr>
          <w:sz w:val="24"/>
          <w:szCs w:val="24"/>
        </w:rPr>
        <w:t xml:space="preserve"> А.Э. сообщил, что</w:t>
      </w:r>
      <w:r w:rsidR="00FE24E9">
        <w:rPr>
          <w:sz w:val="24"/>
          <w:szCs w:val="24"/>
        </w:rPr>
        <w:t xml:space="preserve"> планы по переезду есть,</w:t>
      </w:r>
      <w:r>
        <w:rPr>
          <w:sz w:val="24"/>
          <w:szCs w:val="24"/>
        </w:rPr>
        <w:t xml:space="preserve"> проведена работа по поиску нового участка для размещения производства, но есть опасения относительно невозможности перевода в требуемую для производства категорию земель. Доложил, что неоднократно проводились проверки надзорными органами, в настоящий момент на существующем производстве разрабатывается проект санитарно-защитной зоны.</w:t>
      </w:r>
    </w:p>
    <w:p w14:paraId="1943D82E" w14:textId="77777777" w:rsidR="00C72F41" w:rsidRDefault="00DD78F0" w:rsidP="00E13A0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Беленький М.Б. разделил озабоченность проблемой. Призвал оказывать содействие по вопросу нивелирования негативного фона вокруг деятельности предприятия, но при учете прав и законных интересов жителей. Постараться найти возможность для перемещения производства на новое место.</w:t>
      </w:r>
    </w:p>
    <w:p w14:paraId="5AC91791" w14:textId="77777777" w:rsidR="00DD78F0" w:rsidRPr="00E83AD9" w:rsidRDefault="00DD78F0" w:rsidP="00E13A04">
      <w:pPr>
        <w:ind w:firstLine="708"/>
        <w:jc w:val="both"/>
        <w:rPr>
          <w:sz w:val="24"/>
          <w:szCs w:val="24"/>
        </w:rPr>
      </w:pPr>
    </w:p>
    <w:p w14:paraId="6F99F65E" w14:textId="77777777" w:rsidR="00E13A04" w:rsidRPr="00E83AD9" w:rsidRDefault="00E13A04" w:rsidP="00E13A04">
      <w:pPr>
        <w:ind w:firstLine="708"/>
        <w:jc w:val="both"/>
        <w:rPr>
          <w:i/>
          <w:sz w:val="24"/>
          <w:szCs w:val="24"/>
        </w:rPr>
      </w:pPr>
      <w:r w:rsidRPr="00DD78F0">
        <w:rPr>
          <w:sz w:val="24"/>
          <w:szCs w:val="24"/>
          <w:u w:val="single"/>
        </w:rPr>
        <w:t>Принятые решения</w:t>
      </w:r>
      <w:r w:rsidRPr="00E83AD9">
        <w:rPr>
          <w:sz w:val="24"/>
          <w:szCs w:val="24"/>
        </w:rPr>
        <w:t>:</w:t>
      </w:r>
    </w:p>
    <w:p w14:paraId="008D70D5" w14:textId="77777777" w:rsidR="00E13A04" w:rsidRPr="00E83AD9" w:rsidRDefault="00E13A04" w:rsidP="00E13A04">
      <w:pPr>
        <w:pStyle w:val="a3"/>
        <w:ind w:left="316" w:right="1229"/>
        <w:jc w:val="both"/>
        <w:rPr>
          <w:w w:val="95"/>
          <w:sz w:val="24"/>
          <w:szCs w:val="24"/>
        </w:rPr>
      </w:pPr>
    </w:p>
    <w:p w14:paraId="4D2E5872" w14:textId="77777777" w:rsidR="00E13A04" w:rsidRPr="00E83AD9" w:rsidRDefault="00E13A04" w:rsidP="00E13A04">
      <w:pPr>
        <w:pStyle w:val="a5"/>
        <w:numPr>
          <w:ilvl w:val="0"/>
          <w:numId w:val="1"/>
        </w:numPr>
        <w:tabs>
          <w:tab w:val="left" w:pos="868"/>
        </w:tabs>
        <w:ind w:right="730" w:hanging="569"/>
        <w:rPr>
          <w:sz w:val="24"/>
          <w:szCs w:val="24"/>
        </w:rPr>
      </w:pPr>
      <w:r w:rsidRPr="00E83AD9">
        <w:rPr>
          <w:sz w:val="24"/>
          <w:szCs w:val="24"/>
        </w:rPr>
        <w:t>Оформление прав на земельный участок на территории Асбестовского городского округа для размещения производства по обезвреживанию медицинских отходов.</w:t>
      </w:r>
    </w:p>
    <w:p w14:paraId="0603E8AF" w14:textId="77777777" w:rsidR="00E13A04" w:rsidRPr="00E83AD9" w:rsidRDefault="00E13A04" w:rsidP="00E13A04">
      <w:pPr>
        <w:pStyle w:val="a3"/>
        <w:ind w:left="301"/>
        <w:jc w:val="both"/>
        <w:rPr>
          <w:spacing w:val="-2"/>
          <w:sz w:val="24"/>
          <w:szCs w:val="24"/>
        </w:rPr>
      </w:pPr>
      <w:r w:rsidRPr="00E83AD9">
        <w:rPr>
          <w:sz w:val="24"/>
          <w:szCs w:val="24"/>
          <w:u w:val="thick" w:color="3B3838"/>
        </w:rPr>
        <w:t>Срок:</w:t>
      </w:r>
      <w:r w:rsidRPr="00E83AD9">
        <w:rPr>
          <w:spacing w:val="13"/>
          <w:sz w:val="24"/>
          <w:szCs w:val="24"/>
        </w:rPr>
        <w:t xml:space="preserve"> </w:t>
      </w:r>
      <w:r w:rsidRPr="00E83AD9">
        <w:rPr>
          <w:sz w:val="24"/>
          <w:szCs w:val="24"/>
        </w:rPr>
        <w:t>до 30.09.2022</w:t>
      </w:r>
      <w:r w:rsidRPr="00E83AD9">
        <w:rPr>
          <w:spacing w:val="21"/>
          <w:sz w:val="24"/>
          <w:szCs w:val="24"/>
        </w:rPr>
        <w:t xml:space="preserve"> </w:t>
      </w:r>
      <w:r w:rsidRPr="00E83AD9">
        <w:rPr>
          <w:spacing w:val="-2"/>
          <w:sz w:val="24"/>
          <w:szCs w:val="24"/>
        </w:rPr>
        <w:t>года.</w:t>
      </w:r>
    </w:p>
    <w:p w14:paraId="5F02234A" w14:textId="77777777" w:rsidR="00E13A04" w:rsidRPr="00E83AD9" w:rsidRDefault="00E13A04" w:rsidP="00E13A04">
      <w:pPr>
        <w:ind w:left="350" w:right="703" w:hanging="11"/>
        <w:jc w:val="both"/>
        <w:rPr>
          <w:sz w:val="24"/>
          <w:szCs w:val="24"/>
          <w:u w:val="single"/>
        </w:rPr>
      </w:pPr>
      <w:r w:rsidRPr="00E83AD9">
        <w:rPr>
          <w:spacing w:val="-2"/>
          <w:sz w:val="24"/>
          <w:szCs w:val="24"/>
          <w:u w:val="thick" w:color="080808"/>
        </w:rPr>
        <w:t xml:space="preserve">Отв.: </w:t>
      </w:r>
      <w:proofErr w:type="spellStart"/>
      <w:r w:rsidRPr="00E83AD9">
        <w:rPr>
          <w:spacing w:val="-2"/>
          <w:sz w:val="24"/>
          <w:szCs w:val="24"/>
          <w:u w:val="single"/>
        </w:rPr>
        <w:t>Пардабаев</w:t>
      </w:r>
      <w:proofErr w:type="spellEnd"/>
      <w:r w:rsidRPr="00E83AD9">
        <w:rPr>
          <w:spacing w:val="-2"/>
          <w:sz w:val="24"/>
          <w:szCs w:val="24"/>
          <w:u w:val="single"/>
        </w:rPr>
        <w:t xml:space="preserve"> А.Э.</w:t>
      </w:r>
    </w:p>
    <w:p w14:paraId="7010C40B" w14:textId="77777777" w:rsidR="00E13A04" w:rsidRPr="00E83AD9" w:rsidRDefault="00E13A04" w:rsidP="00E13A04">
      <w:pPr>
        <w:pStyle w:val="a3"/>
        <w:ind w:left="301"/>
        <w:jc w:val="both"/>
        <w:rPr>
          <w:sz w:val="24"/>
          <w:szCs w:val="24"/>
        </w:rPr>
      </w:pPr>
    </w:p>
    <w:p w14:paraId="4E3DC4FE" w14:textId="77777777" w:rsidR="00E13A04" w:rsidRPr="00E83AD9" w:rsidRDefault="00E13A04" w:rsidP="00E13A04">
      <w:pPr>
        <w:pStyle w:val="a5"/>
        <w:numPr>
          <w:ilvl w:val="0"/>
          <w:numId w:val="1"/>
        </w:numPr>
        <w:tabs>
          <w:tab w:val="left" w:pos="883"/>
        </w:tabs>
        <w:ind w:left="890" w:right="714" w:hanging="576"/>
        <w:rPr>
          <w:sz w:val="24"/>
          <w:szCs w:val="24"/>
        </w:rPr>
      </w:pPr>
      <w:r w:rsidRPr="00E83AD9">
        <w:rPr>
          <w:sz w:val="24"/>
          <w:szCs w:val="24"/>
        </w:rPr>
        <w:t xml:space="preserve">Перевод земельного участка в категорию, позволяющую разместить производство </w:t>
      </w:r>
      <w:proofErr w:type="gramStart"/>
      <w:r w:rsidRPr="00E83AD9">
        <w:rPr>
          <w:sz w:val="24"/>
          <w:szCs w:val="24"/>
        </w:rPr>
        <w:t>по  обезвреживанию</w:t>
      </w:r>
      <w:proofErr w:type="gramEnd"/>
      <w:r w:rsidRPr="00E83AD9">
        <w:rPr>
          <w:sz w:val="24"/>
          <w:szCs w:val="24"/>
        </w:rPr>
        <w:t xml:space="preserve"> медицинских отходов.</w:t>
      </w:r>
    </w:p>
    <w:p w14:paraId="32BB2CCD" w14:textId="77777777" w:rsidR="00E13A04" w:rsidRPr="00E83AD9" w:rsidRDefault="00E13A04" w:rsidP="00E13A04">
      <w:pPr>
        <w:pStyle w:val="a3"/>
        <w:ind w:firstLine="314"/>
        <w:jc w:val="both"/>
        <w:rPr>
          <w:spacing w:val="-2"/>
          <w:sz w:val="24"/>
          <w:szCs w:val="24"/>
        </w:rPr>
      </w:pPr>
      <w:r w:rsidRPr="00E83AD9">
        <w:rPr>
          <w:sz w:val="24"/>
          <w:szCs w:val="24"/>
          <w:u w:val="thick" w:color="3B3838"/>
        </w:rPr>
        <w:t>Срок:</w:t>
      </w:r>
      <w:r w:rsidRPr="00E83AD9">
        <w:rPr>
          <w:spacing w:val="13"/>
          <w:sz w:val="24"/>
          <w:szCs w:val="24"/>
        </w:rPr>
        <w:t xml:space="preserve"> </w:t>
      </w:r>
      <w:r w:rsidRPr="00E83AD9">
        <w:rPr>
          <w:sz w:val="24"/>
          <w:szCs w:val="24"/>
        </w:rPr>
        <w:t>до 31.12.2022</w:t>
      </w:r>
      <w:r w:rsidRPr="00E83AD9">
        <w:rPr>
          <w:spacing w:val="21"/>
          <w:sz w:val="24"/>
          <w:szCs w:val="24"/>
        </w:rPr>
        <w:t xml:space="preserve"> </w:t>
      </w:r>
      <w:r w:rsidRPr="00E83AD9">
        <w:rPr>
          <w:spacing w:val="-2"/>
          <w:sz w:val="24"/>
          <w:szCs w:val="24"/>
        </w:rPr>
        <w:t>года.</w:t>
      </w:r>
    </w:p>
    <w:p w14:paraId="51B276DC" w14:textId="77777777" w:rsidR="00E13A04" w:rsidRPr="00E83AD9" w:rsidRDefault="00E13A04" w:rsidP="00E13A04">
      <w:pPr>
        <w:ind w:left="350" w:right="703" w:hanging="11"/>
        <w:jc w:val="both"/>
        <w:rPr>
          <w:spacing w:val="-2"/>
          <w:sz w:val="24"/>
          <w:szCs w:val="24"/>
          <w:u w:val="single"/>
        </w:rPr>
      </w:pPr>
      <w:r w:rsidRPr="00E83AD9">
        <w:rPr>
          <w:spacing w:val="-2"/>
          <w:sz w:val="24"/>
          <w:szCs w:val="24"/>
          <w:u w:val="thick" w:color="080808"/>
        </w:rPr>
        <w:t>Отв.:</w:t>
      </w:r>
      <w:r w:rsidRPr="00E83AD9">
        <w:rPr>
          <w:b/>
          <w:spacing w:val="-2"/>
          <w:sz w:val="24"/>
          <w:szCs w:val="24"/>
          <w:u w:val="thick" w:color="080808"/>
        </w:rPr>
        <w:t xml:space="preserve"> </w:t>
      </w:r>
      <w:proofErr w:type="spellStart"/>
      <w:r w:rsidRPr="00E83AD9">
        <w:rPr>
          <w:spacing w:val="-2"/>
          <w:sz w:val="24"/>
          <w:szCs w:val="24"/>
          <w:u w:val="single"/>
        </w:rPr>
        <w:t>Пардабаев</w:t>
      </w:r>
      <w:proofErr w:type="spellEnd"/>
      <w:r w:rsidRPr="00E83AD9">
        <w:rPr>
          <w:spacing w:val="-2"/>
          <w:sz w:val="24"/>
          <w:szCs w:val="24"/>
          <w:u w:val="single"/>
        </w:rPr>
        <w:t xml:space="preserve"> А.Э.</w:t>
      </w:r>
    </w:p>
    <w:p w14:paraId="4686AD37" w14:textId="77777777" w:rsidR="00E13A04" w:rsidRPr="00E83AD9" w:rsidRDefault="00E13A04" w:rsidP="00E13A04">
      <w:pPr>
        <w:ind w:left="350" w:right="703" w:hanging="11"/>
        <w:jc w:val="both"/>
        <w:rPr>
          <w:sz w:val="24"/>
          <w:szCs w:val="24"/>
          <w:u w:val="single"/>
        </w:rPr>
      </w:pPr>
    </w:p>
    <w:p w14:paraId="37AFE1E9" w14:textId="77777777" w:rsidR="00E13A04" w:rsidRPr="00E83AD9" w:rsidRDefault="00E13A04" w:rsidP="00E13A04">
      <w:pPr>
        <w:pStyle w:val="a5"/>
        <w:numPr>
          <w:ilvl w:val="0"/>
          <w:numId w:val="1"/>
        </w:numPr>
        <w:tabs>
          <w:tab w:val="left" w:pos="893"/>
        </w:tabs>
        <w:ind w:right="698"/>
        <w:rPr>
          <w:sz w:val="24"/>
          <w:szCs w:val="24"/>
        </w:rPr>
      </w:pPr>
      <w:r w:rsidRPr="00E83AD9">
        <w:rPr>
          <w:sz w:val="24"/>
          <w:szCs w:val="24"/>
        </w:rPr>
        <w:t>Вести разъяснительную работу с жителями по их обращениям на деятельность ООО «</w:t>
      </w:r>
      <w:proofErr w:type="spellStart"/>
      <w:r w:rsidRPr="00E83AD9">
        <w:rPr>
          <w:sz w:val="24"/>
          <w:szCs w:val="24"/>
        </w:rPr>
        <w:t>Экоменеджмент</w:t>
      </w:r>
      <w:proofErr w:type="spellEnd"/>
      <w:r w:rsidRPr="00E83AD9">
        <w:rPr>
          <w:sz w:val="24"/>
          <w:szCs w:val="24"/>
        </w:rPr>
        <w:t>»</w:t>
      </w:r>
    </w:p>
    <w:p w14:paraId="717A73B2" w14:textId="77777777" w:rsidR="00E13A04" w:rsidRPr="00E83AD9" w:rsidRDefault="00E13A04" w:rsidP="00E13A04">
      <w:pPr>
        <w:ind w:left="321"/>
        <w:jc w:val="both"/>
        <w:rPr>
          <w:sz w:val="24"/>
          <w:szCs w:val="24"/>
        </w:rPr>
      </w:pPr>
      <w:r w:rsidRPr="00E83AD9">
        <w:rPr>
          <w:sz w:val="24"/>
          <w:szCs w:val="24"/>
          <w:u w:val="thick" w:color="342F34"/>
        </w:rPr>
        <w:t>Срок:</w:t>
      </w:r>
      <w:r w:rsidRPr="00E83AD9">
        <w:rPr>
          <w:spacing w:val="-13"/>
          <w:sz w:val="24"/>
          <w:szCs w:val="24"/>
        </w:rPr>
        <w:t xml:space="preserve"> </w:t>
      </w:r>
      <w:r w:rsidRPr="00E83AD9">
        <w:rPr>
          <w:sz w:val="24"/>
          <w:szCs w:val="24"/>
        </w:rPr>
        <w:t>весь период</w:t>
      </w:r>
    </w:p>
    <w:p w14:paraId="01B55B85" w14:textId="77777777" w:rsidR="00E13A04" w:rsidRPr="00E83AD9" w:rsidRDefault="00E13A04" w:rsidP="00E13A04">
      <w:pPr>
        <w:ind w:left="321"/>
        <w:jc w:val="both"/>
        <w:rPr>
          <w:sz w:val="24"/>
          <w:szCs w:val="24"/>
        </w:rPr>
      </w:pPr>
      <w:r w:rsidRPr="00E83AD9">
        <w:rPr>
          <w:sz w:val="24"/>
          <w:szCs w:val="24"/>
          <w:u w:val="thick" w:color="342F34"/>
        </w:rPr>
        <w:t>Отв.</w:t>
      </w:r>
      <w:r w:rsidRPr="00E83AD9">
        <w:rPr>
          <w:b/>
          <w:sz w:val="24"/>
          <w:szCs w:val="24"/>
        </w:rPr>
        <w:t xml:space="preserve">: </w:t>
      </w:r>
      <w:r w:rsidRPr="00E83AD9">
        <w:rPr>
          <w:sz w:val="24"/>
          <w:szCs w:val="24"/>
        </w:rPr>
        <w:t>Рубцова М.Ю.</w:t>
      </w:r>
    </w:p>
    <w:p w14:paraId="2584A781" w14:textId="77777777" w:rsidR="00E13A04" w:rsidRPr="00E83AD9" w:rsidRDefault="00E13A04" w:rsidP="00E13A04">
      <w:pPr>
        <w:ind w:left="321"/>
        <w:jc w:val="both"/>
        <w:rPr>
          <w:sz w:val="24"/>
          <w:szCs w:val="24"/>
        </w:rPr>
      </w:pPr>
    </w:p>
    <w:p w14:paraId="6D1ABD74" w14:textId="77777777" w:rsidR="00E13A04" w:rsidRPr="00E83AD9" w:rsidRDefault="00E13A04" w:rsidP="00E13A04">
      <w:pPr>
        <w:pStyle w:val="a5"/>
        <w:numPr>
          <w:ilvl w:val="0"/>
          <w:numId w:val="1"/>
        </w:numPr>
        <w:rPr>
          <w:b/>
          <w:sz w:val="24"/>
          <w:szCs w:val="24"/>
        </w:rPr>
      </w:pPr>
      <w:r w:rsidRPr="00E83AD9">
        <w:rPr>
          <w:sz w:val="24"/>
          <w:szCs w:val="24"/>
        </w:rPr>
        <w:t xml:space="preserve">Получение разрешительной документации для ведения деятельности на территории Асбестовского городского округа в соответствии с действующим законодательством </w:t>
      </w:r>
      <w:r w:rsidRPr="00E83AD9">
        <w:rPr>
          <w:sz w:val="24"/>
          <w:szCs w:val="24"/>
        </w:rPr>
        <w:lastRenderedPageBreak/>
        <w:t xml:space="preserve">РФ; перемещение производства </w:t>
      </w:r>
      <w:proofErr w:type="gramStart"/>
      <w:r w:rsidRPr="00E83AD9">
        <w:rPr>
          <w:sz w:val="24"/>
          <w:szCs w:val="24"/>
        </w:rPr>
        <w:t>по  обезвреживанию</w:t>
      </w:r>
      <w:proofErr w:type="gramEnd"/>
      <w:r w:rsidRPr="00E83AD9">
        <w:rPr>
          <w:sz w:val="24"/>
          <w:szCs w:val="24"/>
        </w:rPr>
        <w:t xml:space="preserve"> медицинских отходов с территории Малышевского городского округа на территорию Асбестовского городского округа. </w:t>
      </w:r>
    </w:p>
    <w:p w14:paraId="35E307D2" w14:textId="77777777" w:rsidR="00E13A04" w:rsidRPr="00E83AD9" w:rsidRDefault="00E13A04" w:rsidP="00C72F41">
      <w:pPr>
        <w:pStyle w:val="a3"/>
        <w:ind w:left="299"/>
        <w:jc w:val="both"/>
        <w:rPr>
          <w:spacing w:val="-2"/>
          <w:sz w:val="24"/>
          <w:szCs w:val="24"/>
        </w:rPr>
      </w:pPr>
      <w:r w:rsidRPr="00E83AD9">
        <w:rPr>
          <w:sz w:val="24"/>
          <w:szCs w:val="24"/>
          <w:u w:val="thick" w:color="3B3838"/>
        </w:rPr>
        <w:t>Срок:</w:t>
      </w:r>
      <w:r w:rsidRPr="00E83AD9">
        <w:rPr>
          <w:spacing w:val="13"/>
          <w:sz w:val="24"/>
          <w:szCs w:val="24"/>
        </w:rPr>
        <w:t xml:space="preserve"> </w:t>
      </w:r>
      <w:r w:rsidRPr="00E83AD9">
        <w:rPr>
          <w:sz w:val="24"/>
          <w:szCs w:val="24"/>
        </w:rPr>
        <w:t>до 31.12.2023</w:t>
      </w:r>
      <w:r w:rsidRPr="00E83AD9">
        <w:rPr>
          <w:spacing w:val="21"/>
          <w:sz w:val="24"/>
          <w:szCs w:val="24"/>
        </w:rPr>
        <w:t xml:space="preserve"> </w:t>
      </w:r>
      <w:r w:rsidRPr="00E83AD9">
        <w:rPr>
          <w:spacing w:val="-2"/>
          <w:sz w:val="24"/>
          <w:szCs w:val="24"/>
        </w:rPr>
        <w:t>года.</w:t>
      </w:r>
    </w:p>
    <w:p w14:paraId="61AFE6B8" w14:textId="77777777" w:rsidR="00E13A04" w:rsidRPr="00C72F41" w:rsidRDefault="00E13A04" w:rsidP="00C72F41">
      <w:pPr>
        <w:ind w:right="703" w:firstLine="299"/>
        <w:rPr>
          <w:spacing w:val="-2"/>
          <w:sz w:val="24"/>
          <w:szCs w:val="24"/>
          <w:u w:val="single"/>
        </w:rPr>
      </w:pPr>
      <w:r w:rsidRPr="00C72F41">
        <w:rPr>
          <w:spacing w:val="-2"/>
          <w:sz w:val="24"/>
          <w:szCs w:val="24"/>
          <w:u w:val="thick" w:color="080808"/>
        </w:rPr>
        <w:t>Отв.:</w:t>
      </w:r>
      <w:r w:rsidRPr="00C72F41">
        <w:rPr>
          <w:b/>
          <w:spacing w:val="-2"/>
          <w:sz w:val="24"/>
          <w:szCs w:val="24"/>
          <w:u w:val="thick" w:color="080808"/>
        </w:rPr>
        <w:t xml:space="preserve"> </w:t>
      </w:r>
      <w:proofErr w:type="spellStart"/>
      <w:r w:rsidRPr="00C72F41">
        <w:rPr>
          <w:spacing w:val="-2"/>
          <w:sz w:val="24"/>
          <w:szCs w:val="24"/>
          <w:u w:val="single"/>
        </w:rPr>
        <w:t>Пардабаев</w:t>
      </w:r>
      <w:proofErr w:type="spellEnd"/>
      <w:r w:rsidRPr="00C72F41">
        <w:rPr>
          <w:spacing w:val="-2"/>
          <w:sz w:val="24"/>
          <w:szCs w:val="24"/>
          <w:u w:val="single"/>
        </w:rPr>
        <w:t xml:space="preserve"> А.Э.</w:t>
      </w:r>
    </w:p>
    <w:p w14:paraId="3432FC1C" w14:textId="77777777" w:rsidR="00E13A04" w:rsidRPr="00E83AD9" w:rsidRDefault="00E13A04" w:rsidP="00E13A04">
      <w:pPr>
        <w:jc w:val="both"/>
        <w:rPr>
          <w:sz w:val="24"/>
          <w:szCs w:val="24"/>
        </w:rPr>
      </w:pPr>
    </w:p>
    <w:p w14:paraId="22FE7ACA" w14:textId="77777777" w:rsidR="00E13A04" w:rsidRPr="00E83AD9" w:rsidRDefault="00E13A04" w:rsidP="00E13A04">
      <w:pPr>
        <w:jc w:val="both"/>
        <w:rPr>
          <w:spacing w:val="-2"/>
          <w:w w:val="95"/>
          <w:sz w:val="24"/>
          <w:szCs w:val="24"/>
        </w:rPr>
      </w:pPr>
      <w:r w:rsidRPr="00E83AD9">
        <w:rPr>
          <w:w w:val="95"/>
          <w:sz w:val="24"/>
          <w:szCs w:val="24"/>
        </w:rPr>
        <w:t>Председатель Комисси</w:t>
      </w:r>
      <w:r w:rsidRPr="00E83AD9">
        <w:rPr>
          <w:spacing w:val="-2"/>
          <w:w w:val="95"/>
          <w:sz w:val="24"/>
          <w:szCs w:val="24"/>
        </w:rPr>
        <w:t xml:space="preserve">и </w:t>
      </w:r>
    </w:p>
    <w:p w14:paraId="17B96F34" w14:textId="77777777" w:rsidR="00E13A04" w:rsidRPr="00E83AD9" w:rsidRDefault="00E13A04" w:rsidP="00E13A04">
      <w:pPr>
        <w:jc w:val="both"/>
        <w:rPr>
          <w:w w:val="85"/>
          <w:sz w:val="24"/>
          <w:szCs w:val="24"/>
        </w:rPr>
      </w:pPr>
      <w:r w:rsidRPr="00E83AD9">
        <w:rPr>
          <w:w w:val="85"/>
          <w:sz w:val="24"/>
          <w:szCs w:val="24"/>
        </w:rPr>
        <w:t xml:space="preserve">по экологии и охране окружающей среды </w:t>
      </w:r>
    </w:p>
    <w:p w14:paraId="3FEBCCDF" w14:textId="77777777" w:rsidR="00D818EC" w:rsidRDefault="00E13A04" w:rsidP="00C72F41">
      <w:pPr>
        <w:jc w:val="both"/>
      </w:pPr>
      <w:r w:rsidRPr="00E83AD9">
        <w:rPr>
          <w:w w:val="85"/>
          <w:sz w:val="24"/>
          <w:szCs w:val="24"/>
        </w:rPr>
        <w:t>Общественной палаты Свердловской области</w:t>
      </w:r>
      <w:r w:rsidRPr="00E83AD9">
        <w:rPr>
          <w:b/>
          <w:sz w:val="24"/>
          <w:szCs w:val="24"/>
        </w:rPr>
        <w:t xml:space="preserve">                                       </w:t>
      </w:r>
      <w:r w:rsidRPr="00E83AD9">
        <w:rPr>
          <w:w w:val="95"/>
          <w:sz w:val="24"/>
          <w:szCs w:val="24"/>
        </w:rPr>
        <w:t>М.Б. Беленький</w:t>
      </w:r>
    </w:p>
    <w:sectPr w:rsidR="00D818EC" w:rsidSect="002B658E">
      <w:pgSz w:w="11900" w:h="16840"/>
      <w:pgMar w:top="851" w:right="851" w:bottom="851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7F1652"/>
    <w:multiLevelType w:val="hybridMultilevel"/>
    <w:tmpl w:val="0B1EE5F4"/>
    <w:lvl w:ilvl="0" w:tplc="4B928340">
      <w:start w:val="1"/>
      <w:numFmt w:val="decimal"/>
      <w:lvlText w:val="%1."/>
      <w:lvlJc w:val="left"/>
      <w:pPr>
        <w:ind w:left="867" w:hanging="5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87"/>
        <w:sz w:val="27"/>
        <w:szCs w:val="27"/>
        <w:lang w:val="ru-RU" w:eastAsia="en-US" w:bidi="ar-SA"/>
      </w:rPr>
    </w:lvl>
    <w:lvl w:ilvl="1" w:tplc="97A4F626">
      <w:numFmt w:val="bullet"/>
      <w:lvlText w:val="•"/>
      <w:lvlJc w:val="left"/>
      <w:pPr>
        <w:ind w:left="1882" w:hanging="568"/>
      </w:pPr>
      <w:rPr>
        <w:rFonts w:hint="default"/>
        <w:lang w:val="ru-RU" w:eastAsia="en-US" w:bidi="ar-SA"/>
      </w:rPr>
    </w:lvl>
    <w:lvl w:ilvl="2" w:tplc="CBD660AA">
      <w:numFmt w:val="bullet"/>
      <w:lvlText w:val="•"/>
      <w:lvlJc w:val="left"/>
      <w:pPr>
        <w:ind w:left="2904" w:hanging="568"/>
      </w:pPr>
      <w:rPr>
        <w:rFonts w:hint="default"/>
        <w:lang w:val="ru-RU" w:eastAsia="en-US" w:bidi="ar-SA"/>
      </w:rPr>
    </w:lvl>
    <w:lvl w:ilvl="3" w:tplc="C7D2730A">
      <w:numFmt w:val="bullet"/>
      <w:lvlText w:val="•"/>
      <w:lvlJc w:val="left"/>
      <w:pPr>
        <w:ind w:left="3926" w:hanging="568"/>
      </w:pPr>
      <w:rPr>
        <w:rFonts w:hint="default"/>
        <w:lang w:val="ru-RU" w:eastAsia="en-US" w:bidi="ar-SA"/>
      </w:rPr>
    </w:lvl>
    <w:lvl w:ilvl="4" w:tplc="D88AE832">
      <w:numFmt w:val="bullet"/>
      <w:lvlText w:val="•"/>
      <w:lvlJc w:val="left"/>
      <w:pPr>
        <w:ind w:left="4948" w:hanging="568"/>
      </w:pPr>
      <w:rPr>
        <w:rFonts w:hint="default"/>
        <w:lang w:val="ru-RU" w:eastAsia="en-US" w:bidi="ar-SA"/>
      </w:rPr>
    </w:lvl>
    <w:lvl w:ilvl="5" w:tplc="7C402836">
      <w:numFmt w:val="bullet"/>
      <w:lvlText w:val="•"/>
      <w:lvlJc w:val="left"/>
      <w:pPr>
        <w:ind w:left="5970" w:hanging="568"/>
      </w:pPr>
      <w:rPr>
        <w:rFonts w:hint="default"/>
        <w:lang w:val="ru-RU" w:eastAsia="en-US" w:bidi="ar-SA"/>
      </w:rPr>
    </w:lvl>
    <w:lvl w:ilvl="6" w:tplc="0282B106">
      <w:numFmt w:val="bullet"/>
      <w:lvlText w:val="•"/>
      <w:lvlJc w:val="left"/>
      <w:pPr>
        <w:ind w:left="6992" w:hanging="568"/>
      </w:pPr>
      <w:rPr>
        <w:rFonts w:hint="default"/>
        <w:lang w:val="ru-RU" w:eastAsia="en-US" w:bidi="ar-SA"/>
      </w:rPr>
    </w:lvl>
    <w:lvl w:ilvl="7" w:tplc="B8F8A8A8">
      <w:numFmt w:val="bullet"/>
      <w:lvlText w:val="•"/>
      <w:lvlJc w:val="left"/>
      <w:pPr>
        <w:ind w:left="8014" w:hanging="568"/>
      </w:pPr>
      <w:rPr>
        <w:rFonts w:hint="default"/>
        <w:lang w:val="ru-RU" w:eastAsia="en-US" w:bidi="ar-SA"/>
      </w:rPr>
    </w:lvl>
    <w:lvl w:ilvl="8" w:tplc="AC607A0E">
      <w:numFmt w:val="bullet"/>
      <w:lvlText w:val="•"/>
      <w:lvlJc w:val="left"/>
      <w:pPr>
        <w:ind w:left="9036" w:hanging="568"/>
      </w:pPr>
      <w:rPr>
        <w:rFonts w:hint="default"/>
        <w:lang w:val="ru-RU" w:eastAsia="en-US" w:bidi="ar-SA"/>
      </w:rPr>
    </w:lvl>
  </w:abstractNum>
  <w:num w:numId="1" w16cid:durableId="12893568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6D7"/>
    <w:rsid w:val="0025683B"/>
    <w:rsid w:val="002E46D7"/>
    <w:rsid w:val="006467D0"/>
    <w:rsid w:val="00C72F41"/>
    <w:rsid w:val="00D818EC"/>
    <w:rsid w:val="00DA7BE5"/>
    <w:rsid w:val="00DD78F0"/>
    <w:rsid w:val="00E13A04"/>
    <w:rsid w:val="00FE2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F843D"/>
  <w15:chartTrackingRefBased/>
  <w15:docId w15:val="{9B902CCD-B6AC-468D-AC59-2511343E5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E13A0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13A04"/>
    <w:rPr>
      <w:sz w:val="27"/>
      <w:szCs w:val="27"/>
    </w:rPr>
  </w:style>
  <w:style w:type="character" w:customStyle="1" w:styleId="a4">
    <w:name w:val="Основной текст Знак"/>
    <w:basedOn w:val="a0"/>
    <w:link w:val="a3"/>
    <w:uiPriority w:val="1"/>
    <w:rsid w:val="00E13A04"/>
    <w:rPr>
      <w:rFonts w:ascii="Times New Roman" w:eastAsia="Times New Roman" w:hAnsi="Times New Roman" w:cs="Times New Roman"/>
      <w:sz w:val="27"/>
      <w:szCs w:val="27"/>
    </w:rPr>
  </w:style>
  <w:style w:type="paragraph" w:styleId="a5">
    <w:name w:val="List Paragraph"/>
    <w:basedOn w:val="a"/>
    <w:uiPriority w:val="1"/>
    <w:qFormat/>
    <w:rsid w:val="00E13A04"/>
    <w:pPr>
      <w:ind w:left="194" w:right="676" w:hanging="569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Аксенова</dc:creator>
  <cp:keywords/>
  <dc:description/>
  <cp:lastModifiedBy>Microsoft Office User</cp:lastModifiedBy>
  <cp:revision>2</cp:revision>
  <dcterms:created xsi:type="dcterms:W3CDTF">2022-08-25T12:21:00Z</dcterms:created>
  <dcterms:modified xsi:type="dcterms:W3CDTF">2022-08-25T12:21:00Z</dcterms:modified>
</cp:coreProperties>
</file>